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4A" w:rsidRPr="002A2831" w:rsidRDefault="007F6027" w:rsidP="002A2831">
      <w:pPr>
        <w:jc w:val="center"/>
        <w:rPr>
          <w:sz w:val="28"/>
          <w:szCs w:val="28"/>
        </w:rPr>
      </w:pPr>
      <w:r w:rsidRPr="002A2831">
        <w:rPr>
          <w:sz w:val="28"/>
          <w:szCs w:val="28"/>
        </w:rPr>
        <w:t>TD SUR LE</w:t>
      </w:r>
      <w:r w:rsidR="00D72269">
        <w:rPr>
          <w:sz w:val="28"/>
          <w:szCs w:val="28"/>
        </w:rPr>
        <w:t xml:space="preserve"> ROLE ET LES RESSOURCES DES ASSOCIATIONS</w:t>
      </w:r>
      <w:r w:rsidR="00D03C23">
        <w:rPr>
          <w:sz w:val="28"/>
          <w:szCs w:val="28"/>
        </w:rPr>
        <w:t xml:space="preserve"> </w:t>
      </w:r>
      <w:r w:rsidRPr="002A2831">
        <w:rPr>
          <w:sz w:val="28"/>
          <w:szCs w:val="28"/>
        </w:rPr>
        <w:t>:</w:t>
      </w:r>
    </w:p>
    <w:p w:rsidR="007F6027" w:rsidRDefault="00D72269" w:rsidP="00D03C23">
      <w:pPr>
        <w:jc w:val="center"/>
      </w:pPr>
      <w:r>
        <w:t>LA RECHERCHE DE FINANCEMENT POUR UNE O.N.G</w:t>
      </w:r>
    </w:p>
    <w:p w:rsidR="00D03C23" w:rsidRDefault="00D03C23"/>
    <w:p w:rsidR="00B43F73" w:rsidRPr="00B43F73" w:rsidRDefault="00B43F73" w:rsidP="00F248AB">
      <w:pPr>
        <w:jc w:val="both"/>
        <w:rPr>
          <w:i/>
        </w:rPr>
      </w:pPr>
      <w:r w:rsidRPr="00B43F73">
        <w:rPr>
          <w:i/>
        </w:rPr>
        <w:t xml:space="preserve">DOSSIER COMPLET </w:t>
      </w:r>
      <w:r w:rsidR="002D3BDF">
        <w:rPr>
          <w:i/>
        </w:rPr>
        <w:t>(</w:t>
      </w:r>
      <w:r w:rsidR="002D3BDF" w:rsidRPr="00B43F73">
        <w:rPr>
          <w:i/>
        </w:rPr>
        <w:t>TD SUR UNE ONG</w:t>
      </w:r>
      <w:r w:rsidR="002D3BDF">
        <w:rPr>
          <w:i/>
        </w:rPr>
        <w:t xml:space="preserve">) </w:t>
      </w:r>
      <w:r w:rsidR="00F248AB">
        <w:rPr>
          <w:i/>
        </w:rPr>
        <w:t xml:space="preserve">AVEC LE SUJET ET DIFFRENTES RESSOURCES </w:t>
      </w:r>
      <w:r w:rsidRPr="00B43F73">
        <w:rPr>
          <w:i/>
        </w:rPr>
        <w:t>SUR MOODLERB DANS LA PARTIE Q5 </w:t>
      </w:r>
      <w:r w:rsidR="002D3BDF">
        <w:rPr>
          <w:i/>
        </w:rPr>
        <w:t>-1 STMG - MDO</w:t>
      </w:r>
      <w:r w:rsidRPr="00B43F73">
        <w:rPr>
          <w:i/>
        </w:rPr>
        <w:t xml:space="preserve">: </w:t>
      </w:r>
    </w:p>
    <w:p w:rsidR="00B43F73" w:rsidRDefault="00B43F73" w:rsidP="00F248AB">
      <w:pPr>
        <w:jc w:val="both"/>
        <w:rPr>
          <w:u w:val="single"/>
        </w:rPr>
      </w:pPr>
    </w:p>
    <w:p w:rsidR="001919A0" w:rsidRPr="00B43F73" w:rsidRDefault="00BB7916" w:rsidP="00F248AB">
      <w:pPr>
        <w:jc w:val="both"/>
        <w:rPr>
          <w:sz w:val="24"/>
          <w:szCs w:val="24"/>
          <w:u w:val="single"/>
        </w:rPr>
      </w:pPr>
      <w:r w:rsidRPr="00B43F73">
        <w:rPr>
          <w:sz w:val="24"/>
          <w:szCs w:val="24"/>
          <w:u w:val="single"/>
        </w:rPr>
        <w:t xml:space="preserve">Objectif du TD : </w:t>
      </w:r>
    </w:p>
    <w:p w:rsidR="00BB7916" w:rsidRDefault="00BB7916" w:rsidP="00F248AB">
      <w:pPr>
        <w:jc w:val="both"/>
      </w:pPr>
      <w:r>
        <w:t>Approfondir la Q</w:t>
      </w:r>
      <w:r w:rsidR="001919A0">
        <w:t xml:space="preserve">uestion </w:t>
      </w:r>
      <w:r>
        <w:t xml:space="preserve">5 de MDO et mettre en pratique </w:t>
      </w:r>
      <w:r w:rsidR="002D3BDF">
        <w:t>d</w:t>
      </w:r>
      <w:r>
        <w:t xml:space="preserve">es techniques de </w:t>
      </w:r>
      <w:r w:rsidR="002D3BDF">
        <w:t xml:space="preserve">travail collaboratif et de </w:t>
      </w:r>
      <w:r>
        <w:t>communication orale d’anglais des affaires</w:t>
      </w:r>
    </w:p>
    <w:p w:rsidR="00BF3646" w:rsidRDefault="00BF3646" w:rsidP="00F248AB">
      <w:pPr>
        <w:jc w:val="both"/>
      </w:pPr>
    </w:p>
    <w:p w:rsidR="00D03C23" w:rsidRPr="00B43F73" w:rsidRDefault="00D03C23" w:rsidP="00F248AB">
      <w:pPr>
        <w:jc w:val="both"/>
        <w:rPr>
          <w:sz w:val="24"/>
          <w:szCs w:val="24"/>
          <w:u w:val="single"/>
        </w:rPr>
      </w:pPr>
      <w:r w:rsidRPr="00B43F73">
        <w:rPr>
          <w:sz w:val="24"/>
          <w:szCs w:val="24"/>
          <w:u w:val="single"/>
        </w:rPr>
        <w:t xml:space="preserve">Problématique : </w:t>
      </w:r>
    </w:p>
    <w:p w:rsidR="00D72269" w:rsidRDefault="00D72269" w:rsidP="00F248AB">
      <w:pPr>
        <w:jc w:val="both"/>
      </w:pPr>
      <w:r>
        <w:t xml:space="preserve">Les ONG ont des besoins financiers importants pour leur permettre de mener à bien leur mission. Les dons et les legs constituent leurs principales ressources financières. C’est pourquoi </w:t>
      </w:r>
      <w:proofErr w:type="gramStart"/>
      <w:r w:rsidR="00EB56B9">
        <w:t>lorsqu’une</w:t>
      </w:r>
      <w:proofErr w:type="gramEnd"/>
      <w:r>
        <w:t xml:space="preserve"> richissime business </w:t>
      </w:r>
      <w:proofErr w:type="spellStart"/>
      <w:r>
        <w:t>woman</w:t>
      </w:r>
      <w:proofErr w:type="spellEnd"/>
      <w:r>
        <w:t xml:space="preserve"> irlandaise </w:t>
      </w:r>
      <w:r w:rsidR="007A5EA0">
        <w:t xml:space="preserve">Mme </w:t>
      </w:r>
      <w:proofErr w:type="spellStart"/>
      <w:r w:rsidR="007A5EA0">
        <w:t>Zuckengates</w:t>
      </w:r>
      <w:proofErr w:type="spellEnd"/>
      <w:r w:rsidR="007A5EA0">
        <w:t xml:space="preserve"> </w:t>
      </w:r>
      <w:r>
        <w:t>propose d</w:t>
      </w:r>
      <w:r w:rsidR="002D3BDF">
        <w:t xml:space="preserve">e donner </w:t>
      </w:r>
      <w:r>
        <w:t>6</w:t>
      </w:r>
      <w:r w:rsidR="007A5EA0">
        <w:t xml:space="preserve"> </w:t>
      </w:r>
      <w:r>
        <w:t>00</w:t>
      </w:r>
      <w:r w:rsidR="007A5EA0">
        <w:t>0</w:t>
      </w:r>
      <w:r>
        <w:t xml:space="preserve"> 000 euros pour permettre à une O.N.G. de mener à bien ses projets, vous vous </w:t>
      </w:r>
      <w:r w:rsidR="00A90E7F">
        <w:t>engag</w:t>
      </w:r>
      <w:r>
        <w:t>ez.</w:t>
      </w:r>
    </w:p>
    <w:p w:rsidR="00D72269" w:rsidRDefault="00D72269" w:rsidP="00F248AB">
      <w:pPr>
        <w:jc w:val="both"/>
      </w:pPr>
      <w:r>
        <w:t xml:space="preserve">Vous </w:t>
      </w:r>
      <w:r w:rsidR="002D3BDF">
        <w:t>devenez</w:t>
      </w:r>
      <w:r>
        <w:t xml:space="preserve"> bénévole dans une O.N.G. et êtes chargé(e) de la recherche de nouveaux donateurs. Avec 2 ami(e)</w:t>
      </w:r>
      <w:r w:rsidR="007A5EA0">
        <w:t xml:space="preserve">s, vous décidez de rencontrer Mme </w:t>
      </w:r>
      <w:proofErr w:type="spellStart"/>
      <w:r w:rsidR="007A5EA0">
        <w:t>Zuckengates</w:t>
      </w:r>
      <w:proofErr w:type="spellEnd"/>
      <w:r w:rsidR="007A5EA0">
        <w:t xml:space="preserve">, de lui présenter votre association et de la convaincre de vous financer. Mais d’autres associations ont les mêmes besoins que vous </w:t>
      </w:r>
      <w:r w:rsidR="00A90E7F">
        <w:t xml:space="preserve">et la </w:t>
      </w:r>
      <w:proofErr w:type="gramStart"/>
      <w:r w:rsidR="00A90E7F">
        <w:t>compétition</w:t>
      </w:r>
      <w:proofErr w:type="gramEnd"/>
      <w:r w:rsidR="00A90E7F">
        <w:t xml:space="preserve"> va être rude</w:t>
      </w:r>
      <w:r w:rsidR="007A5EA0">
        <w:t xml:space="preserve"> car une seule O.N.G sera choisie </w:t>
      </w:r>
      <w:r w:rsidR="00A90E7F">
        <w:t xml:space="preserve">par Mme </w:t>
      </w:r>
      <w:proofErr w:type="spellStart"/>
      <w:r w:rsidR="00A90E7F">
        <w:t>Zuckengates</w:t>
      </w:r>
      <w:proofErr w:type="spellEnd"/>
      <w:r w:rsidR="002D3BDF">
        <w:t xml:space="preserve"> </w:t>
      </w:r>
      <w:r w:rsidR="007A5EA0">
        <w:t>!</w:t>
      </w:r>
    </w:p>
    <w:p w:rsidR="007A5EA0" w:rsidRDefault="007A5EA0" w:rsidP="00F248AB">
      <w:pPr>
        <w:jc w:val="both"/>
      </w:pPr>
      <w:r>
        <w:t>Toutes vos c</w:t>
      </w:r>
      <w:r w:rsidR="00EB56B9">
        <w:t>onnaissances</w:t>
      </w:r>
      <w:r>
        <w:t xml:space="preserve"> en management</w:t>
      </w:r>
      <w:r w:rsidR="002D3BDF">
        <w:t xml:space="preserve"> des organisations et en </w:t>
      </w:r>
      <w:r>
        <w:t xml:space="preserve">anglais des affaires, votre capacité à </w:t>
      </w:r>
      <w:r w:rsidR="00EB56B9">
        <w:t xml:space="preserve">travailler en équipe, </w:t>
      </w:r>
      <w:r>
        <w:t>argumenter et communiquer</w:t>
      </w:r>
      <w:r w:rsidR="00EB56B9">
        <w:t xml:space="preserve"> </w:t>
      </w:r>
      <w:r w:rsidR="00A90E7F">
        <w:t xml:space="preserve">devront être </w:t>
      </w:r>
      <w:proofErr w:type="gramStart"/>
      <w:r w:rsidR="00A90E7F">
        <w:t>mobilisées</w:t>
      </w:r>
      <w:proofErr w:type="gramEnd"/>
      <w:r w:rsidR="002D3BDF">
        <w:t xml:space="preserve"> pour réussir</w:t>
      </w:r>
      <w:r w:rsidR="00A90E7F">
        <w:t>.</w:t>
      </w:r>
    </w:p>
    <w:p w:rsidR="00D03C23" w:rsidRDefault="00D03C23" w:rsidP="00F248AB">
      <w:pPr>
        <w:jc w:val="both"/>
      </w:pPr>
    </w:p>
    <w:p w:rsidR="00D03C23" w:rsidRPr="00B43F73" w:rsidRDefault="00D03C23" w:rsidP="00F248AB">
      <w:pPr>
        <w:jc w:val="both"/>
        <w:rPr>
          <w:sz w:val="24"/>
          <w:szCs w:val="24"/>
          <w:u w:val="single"/>
        </w:rPr>
      </w:pPr>
      <w:r w:rsidRPr="00B43F73">
        <w:rPr>
          <w:sz w:val="24"/>
          <w:szCs w:val="24"/>
          <w:u w:val="single"/>
        </w:rPr>
        <w:t>Contexte et finalités :</w:t>
      </w:r>
    </w:p>
    <w:p w:rsidR="007B22A3" w:rsidRPr="007B22A3" w:rsidRDefault="007B22A3" w:rsidP="00F248AB">
      <w:pPr>
        <w:jc w:val="both"/>
        <w:rPr>
          <w:i/>
        </w:rPr>
      </w:pPr>
      <w:r w:rsidRPr="007B22A3">
        <w:rPr>
          <w:i/>
        </w:rPr>
        <w:t>4 séances d’une heure </w:t>
      </w:r>
      <w:r w:rsidR="00B43F73">
        <w:rPr>
          <w:i/>
        </w:rPr>
        <w:t>en MDO ou Anglais de Affaires pour</w:t>
      </w:r>
      <w:r w:rsidR="00A90E7F">
        <w:rPr>
          <w:i/>
        </w:rPr>
        <w:t xml:space="preserve"> </w:t>
      </w:r>
      <w:r w:rsidRPr="007B22A3">
        <w:rPr>
          <w:i/>
        </w:rPr>
        <w:t>:</w:t>
      </w:r>
    </w:p>
    <w:p w:rsidR="00A90E7F" w:rsidRDefault="00B43F73" w:rsidP="00F248AB">
      <w:pPr>
        <w:jc w:val="both"/>
      </w:pPr>
      <w:r>
        <w:t>-</w:t>
      </w:r>
      <w:r w:rsidR="007A5EA0">
        <w:t>Effectuer en groupe une recherche sur une O.N.G.</w:t>
      </w:r>
      <w:r w:rsidR="00BB7916">
        <w:t xml:space="preserve"> </w:t>
      </w:r>
    </w:p>
    <w:p w:rsidR="007A5EA0" w:rsidRDefault="00A90E7F" w:rsidP="00F248AB">
      <w:pPr>
        <w:jc w:val="both"/>
      </w:pPr>
      <w:r>
        <w:t>-</w:t>
      </w:r>
      <w:r w:rsidR="007A5EA0">
        <w:t>Présenter en français puis en anglais cette O.N.G.</w:t>
      </w:r>
      <w:r w:rsidR="00BB7916">
        <w:t xml:space="preserve"> sur support  informatique, papier et à l’oral (simulation d’entretien)</w:t>
      </w:r>
    </w:p>
    <w:p w:rsidR="00EB56B9" w:rsidRDefault="00B43F73" w:rsidP="00F248AB">
      <w:pPr>
        <w:jc w:val="both"/>
      </w:pPr>
      <w:r>
        <w:t>-</w:t>
      </w:r>
      <w:r w:rsidR="00EB56B9">
        <w:t>Compléter en groupe un document de synthèse partagé sur les caractéristiques de l’ONG.</w:t>
      </w:r>
    </w:p>
    <w:p w:rsidR="00EB56B9" w:rsidRPr="007B22A3" w:rsidRDefault="00B43F73" w:rsidP="00F248AB">
      <w:pPr>
        <w:jc w:val="both"/>
        <w:rPr>
          <w:u w:val="single"/>
        </w:rPr>
      </w:pPr>
      <w:r>
        <w:t>-</w:t>
      </w:r>
      <w:r w:rsidR="007B22A3">
        <w:t>Réaliser une note de synthèse</w:t>
      </w:r>
      <w:r w:rsidR="00EB56B9">
        <w:t xml:space="preserve"> de manière individuelle  en relevant les points communs et les différences entre chaque ONG </w:t>
      </w:r>
      <w:r w:rsidR="007B22A3">
        <w:t xml:space="preserve">sur </w:t>
      </w:r>
      <w:r w:rsidR="007B22A3" w:rsidRPr="007B22A3">
        <w:rPr>
          <w:u w:val="single"/>
        </w:rPr>
        <w:t>les caractéristiques et rôles des ONG</w:t>
      </w:r>
    </w:p>
    <w:p w:rsidR="00D03C23" w:rsidRDefault="00B43F73" w:rsidP="00F248AB">
      <w:pPr>
        <w:jc w:val="both"/>
      </w:pPr>
      <w:r>
        <w:t>-</w:t>
      </w:r>
      <w:r w:rsidR="00D03C23">
        <w:t xml:space="preserve">Mobiliser des outils simples de partage et </w:t>
      </w:r>
      <w:r w:rsidR="00BB7916">
        <w:t>ses connaissances en management et anglais des affaires.</w:t>
      </w:r>
    </w:p>
    <w:p w:rsidR="00BB7916" w:rsidRPr="001919A0" w:rsidRDefault="00B43F73" w:rsidP="00F248AB">
      <w:pPr>
        <w:jc w:val="both"/>
        <w:rPr>
          <w:u w:val="single"/>
        </w:rPr>
      </w:pPr>
      <w:r>
        <w:rPr>
          <w:u w:val="single"/>
        </w:rPr>
        <w:lastRenderedPageBreak/>
        <w:t>Notions principales</w:t>
      </w:r>
      <w:r w:rsidR="00BB7916" w:rsidRPr="001919A0">
        <w:rPr>
          <w:u w:val="single"/>
        </w:rPr>
        <w:t> :</w:t>
      </w:r>
    </w:p>
    <w:p w:rsidR="00D03C23" w:rsidRDefault="00A90E7F" w:rsidP="00F248AB">
      <w:pPr>
        <w:jc w:val="both"/>
      </w:pPr>
      <w:r>
        <w:t>Caractérisation d’</w:t>
      </w:r>
      <w:r w:rsidR="002D3BDF">
        <w:t>une</w:t>
      </w:r>
      <w:r w:rsidR="00BB7916">
        <w:t xml:space="preserve"> </w:t>
      </w:r>
      <w:proofErr w:type="gramStart"/>
      <w:r w:rsidR="00BB7916">
        <w:t>associations</w:t>
      </w:r>
      <w:proofErr w:type="gramEnd"/>
      <w:r w:rsidR="00EB56B9">
        <w:t xml:space="preserve"> (chap.5 de MDO)</w:t>
      </w:r>
    </w:p>
    <w:p w:rsidR="007B22A3" w:rsidRDefault="007B22A3" w:rsidP="00F248AB">
      <w:pPr>
        <w:jc w:val="both"/>
      </w:pPr>
      <w:r>
        <w:t>Vocabulaire associé au monde des affaires en anglais</w:t>
      </w:r>
    </w:p>
    <w:p w:rsidR="007B22A3" w:rsidRDefault="007B22A3" w:rsidP="00F248AB">
      <w:pPr>
        <w:jc w:val="both"/>
      </w:pPr>
    </w:p>
    <w:p w:rsidR="00BB7916" w:rsidRPr="001919A0" w:rsidRDefault="00D03C23" w:rsidP="00F248AB">
      <w:pPr>
        <w:jc w:val="both"/>
        <w:rPr>
          <w:u w:val="single"/>
        </w:rPr>
      </w:pPr>
      <w:proofErr w:type="spellStart"/>
      <w:r w:rsidRPr="001919A0">
        <w:rPr>
          <w:u w:val="single"/>
        </w:rPr>
        <w:t>Pré-requis</w:t>
      </w:r>
      <w:proofErr w:type="spellEnd"/>
      <w:r w:rsidR="00BB7916" w:rsidRPr="001919A0">
        <w:rPr>
          <w:u w:val="single"/>
        </w:rPr>
        <w:t> :</w:t>
      </w:r>
    </w:p>
    <w:p w:rsidR="00BB7916" w:rsidRDefault="00BB7916" w:rsidP="00F248AB">
      <w:pPr>
        <w:jc w:val="both"/>
      </w:pPr>
      <w:r>
        <w:t>Thème 1 et 2 de management et notamment la Q</w:t>
      </w:r>
      <w:r w:rsidR="00B43F73">
        <w:t xml:space="preserve">uestion </w:t>
      </w:r>
      <w:r>
        <w:t xml:space="preserve"> 5</w:t>
      </w:r>
    </w:p>
    <w:p w:rsidR="00D03C23" w:rsidRDefault="00222BC2" w:rsidP="00F248AB">
      <w:pPr>
        <w:jc w:val="both"/>
      </w:pPr>
      <w:r>
        <w:t xml:space="preserve">Utilisation de </w:t>
      </w:r>
      <w:r w:rsidR="00BB7916">
        <w:t xml:space="preserve">Internet / </w:t>
      </w:r>
      <w:proofErr w:type="spellStart"/>
      <w:r w:rsidR="00BB7916">
        <w:t>google</w:t>
      </w:r>
      <w:proofErr w:type="spellEnd"/>
      <w:r w:rsidR="00BB7916">
        <w:t xml:space="preserve"> drive / </w:t>
      </w:r>
      <w:proofErr w:type="spellStart"/>
      <w:r w:rsidR="00BB7916">
        <w:t>powerpoint</w:t>
      </w:r>
      <w:proofErr w:type="spellEnd"/>
      <w:r>
        <w:t xml:space="preserve"> / </w:t>
      </w:r>
      <w:proofErr w:type="spellStart"/>
      <w:r>
        <w:t>moodlerb</w:t>
      </w:r>
      <w:proofErr w:type="spellEnd"/>
    </w:p>
    <w:p w:rsidR="00BB7916" w:rsidRDefault="00BB7916" w:rsidP="00F248AB">
      <w:pPr>
        <w:jc w:val="both"/>
      </w:pPr>
      <w:r>
        <w:t>Communication orale en anglais</w:t>
      </w:r>
    </w:p>
    <w:p w:rsidR="00D03C23" w:rsidRDefault="00D03C23" w:rsidP="00F248AB">
      <w:pPr>
        <w:jc w:val="both"/>
      </w:pPr>
    </w:p>
    <w:p w:rsidR="007F6027" w:rsidRPr="007B22A3" w:rsidRDefault="007F6027" w:rsidP="00F248AB">
      <w:pPr>
        <w:jc w:val="both"/>
        <w:rPr>
          <w:sz w:val="24"/>
          <w:szCs w:val="24"/>
          <w:u w:val="single"/>
        </w:rPr>
      </w:pPr>
      <w:r w:rsidRPr="007B22A3">
        <w:rPr>
          <w:sz w:val="24"/>
          <w:szCs w:val="24"/>
          <w:u w:val="single"/>
        </w:rPr>
        <w:t>Conditions de réalisation :</w:t>
      </w:r>
    </w:p>
    <w:p w:rsidR="007F6027" w:rsidRDefault="007F6027" w:rsidP="00F248AB">
      <w:pPr>
        <w:jc w:val="both"/>
      </w:pPr>
      <w:r>
        <w:t>-Trav</w:t>
      </w:r>
      <w:r w:rsidR="001919A0">
        <w:t>ail par groupe de 3 élèves</w:t>
      </w:r>
    </w:p>
    <w:p w:rsidR="00B43F73" w:rsidRPr="00B43F73" w:rsidRDefault="00B43F73" w:rsidP="00F248AB">
      <w:pPr>
        <w:jc w:val="both"/>
        <w:rPr>
          <w:i/>
        </w:rPr>
      </w:pPr>
      <w:r w:rsidRPr="00B43F73">
        <w:rPr>
          <w:i/>
        </w:rPr>
        <w:t>4 séances réalisées de la manière suivante :</w:t>
      </w:r>
    </w:p>
    <w:p w:rsidR="00222BC2" w:rsidRDefault="007F6027" w:rsidP="00F248AB">
      <w:pPr>
        <w:jc w:val="both"/>
      </w:pPr>
      <w:r>
        <w:t>-</w:t>
      </w:r>
      <w:r w:rsidR="00B43F73">
        <w:t>1</w:t>
      </w:r>
      <w:r>
        <w:t xml:space="preserve"> H en </w:t>
      </w:r>
      <w:r w:rsidR="001919A0">
        <w:t>cours de MDO</w:t>
      </w:r>
      <w:r>
        <w:t xml:space="preserve"> </w:t>
      </w:r>
      <w:r w:rsidR="00222BC2">
        <w:t xml:space="preserve">(le 17/12) : Recherches et présentation de l’ONG en français et anglais (dans 2 diaporamas réalisés dans </w:t>
      </w:r>
      <w:proofErr w:type="spellStart"/>
      <w:r w:rsidR="00222BC2">
        <w:t>google</w:t>
      </w:r>
      <w:proofErr w:type="spellEnd"/>
      <w:r w:rsidR="00222BC2">
        <w:t xml:space="preserve"> drive)</w:t>
      </w:r>
    </w:p>
    <w:p w:rsidR="00222BC2" w:rsidRDefault="00222BC2" w:rsidP="00F248AB">
      <w:pPr>
        <w:jc w:val="both"/>
      </w:pPr>
      <w:r>
        <w:t>-</w:t>
      </w:r>
      <w:r w:rsidR="007F6027">
        <w:t xml:space="preserve"> </w:t>
      </w:r>
      <w:r w:rsidR="001919A0">
        <w:t>1 H en cours d’anglais des affaires</w:t>
      </w:r>
      <w:r>
        <w:t xml:space="preserve"> (le 4/01) : Mise au point du diaporama en anglais et prépa</w:t>
      </w:r>
      <w:r w:rsidR="002D3BDF">
        <w:t>ra</w:t>
      </w:r>
      <w:r>
        <w:t>tion de l’entretien</w:t>
      </w:r>
    </w:p>
    <w:p w:rsidR="00222BC2" w:rsidRDefault="00222BC2" w:rsidP="00F248AB">
      <w:pPr>
        <w:jc w:val="both"/>
      </w:pPr>
      <w:r>
        <w:t>- 1/2h en cours de MDO (le 5/01) : questionnaire à compléter en groupe</w:t>
      </w:r>
      <w:r w:rsidR="002D3BDF">
        <w:t xml:space="preserve"> </w:t>
      </w:r>
      <w:r w:rsidR="004C3706" w:rsidRPr="004C3706">
        <w:rPr>
          <w:color w:val="FF0000"/>
        </w:rPr>
        <w:t xml:space="preserve">(lien sur </w:t>
      </w:r>
      <w:proofErr w:type="spellStart"/>
      <w:r w:rsidR="004C3706" w:rsidRPr="004C3706">
        <w:rPr>
          <w:color w:val="FF0000"/>
        </w:rPr>
        <w:t>moodlerb</w:t>
      </w:r>
      <w:proofErr w:type="spellEnd"/>
      <w:r w:rsidR="004C3706" w:rsidRPr="004C3706">
        <w:rPr>
          <w:color w:val="FF0000"/>
        </w:rPr>
        <w:t>)</w:t>
      </w:r>
    </w:p>
    <w:p w:rsidR="007F6027" w:rsidRDefault="001919A0" w:rsidP="00F248AB">
      <w:pPr>
        <w:jc w:val="both"/>
      </w:pPr>
      <w:r>
        <w:t>+</w:t>
      </w:r>
      <w:r w:rsidR="007F6027">
        <w:t>travail personnel</w:t>
      </w:r>
    </w:p>
    <w:p w:rsidR="00222BC2" w:rsidRDefault="007B22A3" w:rsidP="00F248AB">
      <w:pPr>
        <w:jc w:val="both"/>
      </w:pPr>
      <w:r>
        <w:t>-</w:t>
      </w:r>
      <w:r w:rsidR="004C3706">
        <w:t>E</w:t>
      </w:r>
      <w:bookmarkStart w:id="0" w:name="_GoBack"/>
      <w:bookmarkEnd w:id="0"/>
      <w:r w:rsidR="00222BC2">
        <w:t xml:space="preserve">ntretien en anglais avec Mme </w:t>
      </w:r>
      <w:proofErr w:type="spellStart"/>
      <w:r w:rsidR="002D3BDF">
        <w:t>Zuckengates</w:t>
      </w:r>
      <w:proofErr w:type="spellEnd"/>
      <w:r w:rsidR="002D3BDF">
        <w:t xml:space="preserve"> (Mme </w:t>
      </w:r>
      <w:proofErr w:type="spellStart"/>
      <w:r w:rsidR="00222BC2">
        <w:t>Macquigny</w:t>
      </w:r>
      <w:proofErr w:type="spellEnd"/>
      <w:r w:rsidR="002D3BDF">
        <w:t>)</w:t>
      </w:r>
      <w:r w:rsidR="00222BC2">
        <w:t xml:space="preserve"> le 7/01</w:t>
      </w:r>
    </w:p>
    <w:p w:rsidR="007B22A3" w:rsidRDefault="007B22A3" w:rsidP="00F248AB">
      <w:pPr>
        <w:jc w:val="both"/>
      </w:pPr>
    </w:p>
    <w:p w:rsidR="00222BC2" w:rsidRPr="007B22A3" w:rsidRDefault="007B22A3" w:rsidP="00F248AB">
      <w:pPr>
        <w:jc w:val="both"/>
        <w:rPr>
          <w:sz w:val="24"/>
          <w:szCs w:val="24"/>
          <w:u w:val="single"/>
        </w:rPr>
      </w:pPr>
      <w:r w:rsidRPr="007B22A3">
        <w:rPr>
          <w:sz w:val="24"/>
          <w:szCs w:val="24"/>
          <w:u w:val="single"/>
        </w:rPr>
        <w:t xml:space="preserve">Supports </w:t>
      </w:r>
      <w:r w:rsidR="00F248AB">
        <w:rPr>
          <w:sz w:val="24"/>
          <w:szCs w:val="24"/>
          <w:u w:val="single"/>
        </w:rPr>
        <w:t>à réaliser ou compléter</w:t>
      </w:r>
      <w:r w:rsidRPr="007B22A3">
        <w:rPr>
          <w:sz w:val="24"/>
          <w:szCs w:val="24"/>
          <w:u w:val="single"/>
        </w:rPr>
        <w:t> :</w:t>
      </w:r>
    </w:p>
    <w:p w:rsidR="007F6027" w:rsidRDefault="007F6027" w:rsidP="00F248AB">
      <w:pPr>
        <w:jc w:val="both"/>
      </w:pPr>
      <w:r>
        <w:t xml:space="preserve"> </w:t>
      </w:r>
      <w:r w:rsidR="00605752">
        <w:t xml:space="preserve"> 2 diaporamas réalisés dans </w:t>
      </w:r>
      <w:r w:rsidR="001919A0">
        <w:t>Google Drive et enregistrés</w:t>
      </w:r>
      <w:r>
        <w:t xml:space="preserve"> sous </w:t>
      </w:r>
      <w:r w:rsidR="00605752">
        <w:t>P</w:t>
      </w:r>
      <w:r>
        <w:t>owerpoint</w:t>
      </w:r>
      <w:r w:rsidR="001919A0">
        <w:t> :</w:t>
      </w:r>
    </w:p>
    <w:p w:rsidR="007B22A3" w:rsidRDefault="001919A0" w:rsidP="00F248AB">
      <w:pPr>
        <w:jc w:val="both"/>
      </w:pPr>
      <w:proofErr w:type="gramStart"/>
      <w:r>
        <w:t>un</w:t>
      </w:r>
      <w:proofErr w:type="gramEnd"/>
      <w:r>
        <w:t xml:space="preserve"> diaporama en français complet et un diaporama pour accompagner votre exposé en anglais</w:t>
      </w:r>
      <w:r w:rsidR="00222BC2">
        <w:t xml:space="preserve"> </w:t>
      </w:r>
    </w:p>
    <w:p w:rsidR="00A90E7F" w:rsidRDefault="00A90E7F" w:rsidP="00F248AB">
      <w:pPr>
        <w:jc w:val="both"/>
      </w:pPr>
      <w:r>
        <w:t>*Enregistrement dans Moodle des diaporamas français et anglais pour le 5/01</w:t>
      </w:r>
    </w:p>
    <w:p w:rsidR="001919A0" w:rsidRDefault="007B22A3" w:rsidP="00F248AB">
      <w:pPr>
        <w:jc w:val="both"/>
      </w:pPr>
      <w:r>
        <w:t>-</w:t>
      </w:r>
      <w:r w:rsidR="00A90E7F">
        <w:t>N</w:t>
      </w:r>
      <w:r w:rsidR="00222BC2">
        <w:t>otes manuscrites pour l’entretien</w:t>
      </w:r>
      <w:r>
        <w:t xml:space="preserve"> en anglais</w:t>
      </w:r>
    </w:p>
    <w:p w:rsidR="00222BC2" w:rsidRDefault="00222BC2" w:rsidP="00F248AB">
      <w:pPr>
        <w:jc w:val="both"/>
      </w:pPr>
      <w:r>
        <w:t xml:space="preserve">-Questionnaire sur </w:t>
      </w:r>
      <w:proofErr w:type="spellStart"/>
      <w:r>
        <w:t>google</w:t>
      </w:r>
      <w:proofErr w:type="spellEnd"/>
      <w:r>
        <w:t xml:space="preserve"> drive à compléter pour le 7/01</w:t>
      </w:r>
    </w:p>
    <w:p w:rsidR="007B22A3" w:rsidRDefault="007B22A3" w:rsidP="00F248AB">
      <w:pPr>
        <w:jc w:val="both"/>
      </w:pPr>
      <w:r>
        <w:t xml:space="preserve">-Note de synthèse </w:t>
      </w:r>
      <w:r w:rsidR="00B43F73">
        <w:t xml:space="preserve">manuscrite </w:t>
      </w:r>
      <w:r>
        <w:t>à réaliser pour le 12/01</w:t>
      </w:r>
    </w:p>
    <w:p w:rsidR="007F6027" w:rsidRPr="007B22A3" w:rsidRDefault="00605752" w:rsidP="00F248AB">
      <w:pPr>
        <w:jc w:val="both"/>
        <w:rPr>
          <w:sz w:val="24"/>
          <w:szCs w:val="24"/>
          <w:u w:val="single"/>
        </w:rPr>
      </w:pPr>
      <w:r w:rsidRPr="007B22A3">
        <w:rPr>
          <w:sz w:val="24"/>
          <w:szCs w:val="24"/>
          <w:u w:val="single"/>
        </w:rPr>
        <w:lastRenderedPageBreak/>
        <w:t>Contenu </w:t>
      </w:r>
      <w:r w:rsidR="001919A0" w:rsidRPr="007B22A3">
        <w:rPr>
          <w:sz w:val="24"/>
          <w:szCs w:val="24"/>
          <w:u w:val="single"/>
        </w:rPr>
        <w:t xml:space="preserve">du diaporama </w:t>
      </w:r>
      <w:r w:rsidR="00711895" w:rsidRPr="007B22A3">
        <w:rPr>
          <w:sz w:val="24"/>
          <w:szCs w:val="24"/>
          <w:u w:val="single"/>
        </w:rPr>
        <w:t>complet (en français)</w:t>
      </w:r>
      <w:r w:rsidRPr="007B22A3">
        <w:rPr>
          <w:sz w:val="24"/>
          <w:szCs w:val="24"/>
          <w:u w:val="single"/>
        </w:rPr>
        <w:t>:</w:t>
      </w:r>
    </w:p>
    <w:p w:rsidR="00605752" w:rsidRPr="00F248AB" w:rsidRDefault="00711895" w:rsidP="00F248AB">
      <w:pPr>
        <w:jc w:val="both"/>
        <w:rPr>
          <w:color w:val="FF0000"/>
          <w:sz w:val="24"/>
          <w:szCs w:val="24"/>
        </w:rPr>
      </w:pPr>
      <w:r w:rsidRPr="00F248AB">
        <w:rPr>
          <w:color w:val="FF0000"/>
          <w:sz w:val="24"/>
          <w:szCs w:val="24"/>
        </w:rPr>
        <w:t>Caractérisation de l’O.N.G. choisie (objectifs, rôle, champ d’action, taille, ressources financières et humaines, répartition du pouvoir…). Chaque critère doit être justifié.</w:t>
      </w:r>
    </w:p>
    <w:p w:rsidR="00711895" w:rsidRPr="00F248AB" w:rsidRDefault="00711895" w:rsidP="00F248AB">
      <w:pPr>
        <w:jc w:val="both"/>
        <w:rPr>
          <w:color w:val="FF0000"/>
          <w:sz w:val="24"/>
          <w:szCs w:val="24"/>
        </w:rPr>
      </w:pPr>
      <w:r w:rsidRPr="00F248AB">
        <w:rPr>
          <w:color w:val="FF0000"/>
          <w:sz w:val="24"/>
          <w:szCs w:val="24"/>
        </w:rPr>
        <w:t>Actualité</w:t>
      </w:r>
    </w:p>
    <w:p w:rsidR="00711895" w:rsidRPr="00F248AB" w:rsidRDefault="00711895" w:rsidP="00F248AB">
      <w:pPr>
        <w:jc w:val="both"/>
        <w:rPr>
          <w:color w:val="FF0000"/>
          <w:sz w:val="24"/>
          <w:szCs w:val="24"/>
        </w:rPr>
      </w:pPr>
      <w:r w:rsidRPr="00F248AB">
        <w:rPr>
          <w:color w:val="FF0000"/>
          <w:sz w:val="24"/>
          <w:szCs w:val="24"/>
        </w:rPr>
        <w:t>Projet dans lequel l’O.N.G. souhaite s’engager (réel ou fictif)</w:t>
      </w:r>
    </w:p>
    <w:p w:rsidR="002A2831" w:rsidRPr="00F248AB" w:rsidRDefault="002A2831" w:rsidP="00F248AB">
      <w:pPr>
        <w:jc w:val="both"/>
        <w:rPr>
          <w:color w:val="FF0000"/>
          <w:sz w:val="24"/>
          <w:szCs w:val="24"/>
        </w:rPr>
      </w:pPr>
      <w:r w:rsidRPr="00F248AB">
        <w:rPr>
          <w:color w:val="FF0000"/>
          <w:sz w:val="24"/>
          <w:szCs w:val="24"/>
        </w:rPr>
        <w:t>Sources</w:t>
      </w:r>
    </w:p>
    <w:p w:rsidR="00B43F73" w:rsidRDefault="00B43F73" w:rsidP="00F248AB">
      <w:pPr>
        <w:jc w:val="both"/>
        <w:rPr>
          <w:i/>
        </w:rPr>
      </w:pPr>
    </w:p>
    <w:p w:rsidR="00711895" w:rsidRPr="007B22A3" w:rsidRDefault="00711895" w:rsidP="00F248AB">
      <w:pPr>
        <w:jc w:val="both"/>
        <w:rPr>
          <w:sz w:val="24"/>
          <w:szCs w:val="24"/>
          <w:u w:val="single"/>
        </w:rPr>
      </w:pPr>
      <w:r w:rsidRPr="007B22A3">
        <w:rPr>
          <w:sz w:val="24"/>
          <w:szCs w:val="24"/>
          <w:u w:val="single"/>
        </w:rPr>
        <w:t>Contenu du diaporama en anglais :</w:t>
      </w:r>
    </w:p>
    <w:p w:rsidR="00711895" w:rsidRPr="00F248AB" w:rsidRDefault="00621BDA" w:rsidP="00F248AB">
      <w:pPr>
        <w:jc w:val="both"/>
        <w:rPr>
          <w:color w:val="FF0000"/>
        </w:rPr>
      </w:pPr>
      <w:r w:rsidRPr="00F248AB">
        <w:rPr>
          <w:color w:val="FF0000"/>
        </w:rPr>
        <w:t>Présentation de l’O.N.G. avec les critères ci-dessus</w:t>
      </w:r>
      <w:r w:rsidR="00F248AB" w:rsidRPr="00F248AB">
        <w:rPr>
          <w:color w:val="FF0000"/>
        </w:rPr>
        <w:t xml:space="preserve"> (non justifiés)</w:t>
      </w:r>
      <w:r w:rsidRPr="00F248AB">
        <w:rPr>
          <w:color w:val="FF0000"/>
        </w:rPr>
        <w:t>, du projet et de la demande de financement</w:t>
      </w:r>
    </w:p>
    <w:p w:rsidR="00B43F73" w:rsidRPr="00621BDA" w:rsidRDefault="00B43F73" w:rsidP="00F248AB">
      <w:pPr>
        <w:jc w:val="both"/>
      </w:pPr>
    </w:p>
    <w:p w:rsidR="002A2831" w:rsidRPr="002A2831" w:rsidRDefault="002A2831" w:rsidP="00F248AB">
      <w:pPr>
        <w:jc w:val="both"/>
        <w:rPr>
          <w:sz w:val="24"/>
          <w:szCs w:val="24"/>
          <w:u w:val="single"/>
        </w:rPr>
      </w:pPr>
      <w:r w:rsidRPr="002A2831">
        <w:rPr>
          <w:sz w:val="24"/>
          <w:szCs w:val="24"/>
          <w:u w:val="single"/>
        </w:rPr>
        <w:t>L’e</w:t>
      </w:r>
      <w:r w:rsidR="00621BDA">
        <w:rPr>
          <w:sz w:val="24"/>
          <w:szCs w:val="24"/>
          <w:u w:val="single"/>
        </w:rPr>
        <w:t>ntretien</w:t>
      </w:r>
      <w:r w:rsidRPr="002A2831">
        <w:rPr>
          <w:sz w:val="24"/>
          <w:szCs w:val="24"/>
          <w:u w:val="single"/>
        </w:rPr>
        <w:t> :</w:t>
      </w:r>
    </w:p>
    <w:p w:rsidR="002A2831" w:rsidRDefault="002A2831" w:rsidP="00F248AB">
      <w:pPr>
        <w:jc w:val="both"/>
      </w:pPr>
      <w:r>
        <w:t xml:space="preserve">Durée : 5 </w:t>
      </w:r>
      <w:proofErr w:type="spellStart"/>
      <w:r>
        <w:t>mns</w:t>
      </w:r>
      <w:proofErr w:type="spellEnd"/>
    </w:p>
    <w:p w:rsidR="002A2831" w:rsidRDefault="002A2831" w:rsidP="00F248AB">
      <w:pPr>
        <w:jc w:val="both"/>
      </w:pPr>
      <w:r>
        <w:t>Support : diaporama simplifié</w:t>
      </w:r>
    </w:p>
    <w:p w:rsidR="00621BDA" w:rsidRDefault="00621BDA" w:rsidP="00F248AB">
      <w:pPr>
        <w:jc w:val="both"/>
      </w:pPr>
      <w:r>
        <w:t>Présentation de l’O.N.G. puis échanges avec le donateur</w:t>
      </w:r>
      <w:r w:rsidR="00A90E7F">
        <w:t xml:space="preserve"> potentiel</w:t>
      </w:r>
    </w:p>
    <w:p w:rsidR="002A2831" w:rsidRDefault="002A2831" w:rsidP="00F248AB">
      <w:pPr>
        <w:jc w:val="both"/>
      </w:pPr>
      <w:r>
        <w:t>Prise parole équilibrée</w:t>
      </w:r>
      <w:r w:rsidR="00621BDA">
        <w:t xml:space="preserve"> en anglais</w:t>
      </w:r>
    </w:p>
    <w:p w:rsidR="002A2831" w:rsidRDefault="002A2831" w:rsidP="00F248AB">
      <w:pPr>
        <w:jc w:val="both"/>
      </w:pPr>
      <w:r>
        <w:t>Exposé dynamique et illustré</w:t>
      </w:r>
    </w:p>
    <w:p w:rsidR="00B43F73" w:rsidRDefault="00B43F73" w:rsidP="00F248AB">
      <w:pPr>
        <w:jc w:val="both"/>
      </w:pPr>
    </w:p>
    <w:p w:rsidR="002A2831" w:rsidRPr="007B22A3" w:rsidRDefault="00BF3646" w:rsidP="00F248AB">
      <w:pPr>
        <w:jc w:val="both"/>
        <w:rPr>
          <w:sz w:val="24"/>
          <w:szCs w:val="24"/>
          <w:u w:val="single"/>
        </w:rPr>
      </w:pPr>
      <w:r w:rsidRPr="007B22A3">
        <w:rPr>
          <w:sz w:val="24"/>
          <w:szCs w:val="24"/>
          <w:u w:val="single"/>
        </w:rPr>
        <w:t>Evaluation :</w:t>
      </w:r>
      <w:r w:rsidR="007B22A3">
        <w:rPr>
          <w:sz w:val="24"/>
          <w:szCs w:val="24"/>
          <w:u w:val="single"/>
        </w:rPr>
        <w:t xml:space="preserve"> </w:t>
      </w:r>
    </w:p>
    <w:p w:rsidR="00BF3646" w:rsidRDefault="00BF3646" w:rsidP="00F248AB">
      <w:pPr>
        <w:jc w:val="both"/>
      </w:pPr>
      <w:r>
        <w:t>-En management : diaporama complet en français + capacités à communiquer et argumenter à l’oral</w:t>
      </w:r>
      <w:r w:rsidR="007B22A3">
        <w:t xml:space="preserve"> + note de synthèse sur les ONG</w:t>
      </w:r>
    </w:p>
    <w:p w:rsidR="00BF3646" w:rsidRDefault="00BF3646" w:rsidP="00F248AB">
      <w:pPr>
        <w:jc w:val="both"/>
      </w:pPr>
      <w:r>
        <w:t>-En anglais des affaires : diaporama anglais</w:t>
      </w:r>
    </w:p>
    <w:p w:rsidR="00BF3646" w:rsidRDefault="00BF3646" w:rsidP="00F248AB">
      <w:pPr>
        <w:jc w:val="both"/>
      </w:pPr>
    </w:p>
    <w:p w:rsidR="00327820" w:rsidRDefault="00327820" w:rsidP="00F248AB">
      <w:pPr>
        <w:jc w:val="both"/>
      </w:pPr>
      <w:r>
        <w:br w:type="page"/>
      </w:r>
    </w:p>
    <w:p w:rsidR="00327820" w:rsidRDefault="00327820" w:rsidP="00F248AB">
      <w:pPr>
        <w:jc w:val="center"/>
      </w:pPr>
      <w:r>
        <w:lastRenderedPageBreak/>
        <w:t>CONSTITUTION DES GROUPES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27820" w:rsidTr="00327820">
        <w:tc>
          <w:tcPr>
            <w:tcW w:w="3070" w:type="dxa"/>
          </w:tcPr>
          <w:p w:rsidR="00327820" w:rsidRDefault="00327820" w:rsidP="00F248AB">
            <w:pPr>
              <w:jc w:val="both"/>
            </w:pPr>
            <w:r>
              <w:t xml:space="preserve">LEADER (nommé par Mme </w:t>
            </w:r>
            <w:proofErr w:type="spellStart"/>
            <w:r>
              <w:t>Macquigny</w:t>
            </w:r>
            <w:proofErr w:type="spellEnd"/>
            <w:r>
              <w:t>)</w:t>
            </w:r>
          </w:p>
        </w:tc>
        <w:tc>
          <w:tcPr>
            <w:tcW w:w="3071" w:type="dxa"/>
          </w:tcPr>
          <w:p w:rsidR="00327820" w:rsidRDefault="00327820" w:rsidP="00F248AB">
            <w:pPr>
              <w:jc w:val="both"/>
            </w:pPr>
            <w:r>
              <w:t>Autres membres du groupe (choisis par le leader)</w:t>
            </w:r>
          </w:p>
        </w:tc>
        <w:tc>
          <w:tcPr>
            <w:tcW w:w="3071" w:type="dxa"/>
          </w:tcPr>
          <w:p w:rsidR="00327820" w:rsidRDefault="00327820" w:rsidP="00F248AB">
            <w:pPr>
              <w:jc w:val="both"/>
            </w:pPr>
            <w:r>
              <w:t>ONG (proposée par Mme Brasseur)</w:t>
            </w:r>
          </w:p>
        </w:tc>
      </w:tr>
      <w:tr w:rsidR="00327820" w:rsidTr="00327820">
        <w:tc>
          <w:tcPr>
            <w:tcW w:w="3070" w:type="dxa"/>
          </w:tcPr>
          <w:p w:rsidR="00327820" w:rsidRDefault="00327820" w:rsidP="00F248AB">
            <w:pPr>
              <w:jc w:val="both"/>
            </w:pPr>
            <w:r>
              <w:t>LOUISE</w:t>
            </w:r>
          </w:p>
        </w:tc>
        <w:tc>
          <w:tcPr>
            <w:tcW w:w="3071" w:type="dxa"/>
          </w:tcPr>
          <w:p w:rsidR="00327820" w:rsidRDefault="00327820" w:rsidP="00F248AB">
            <w:pPr>
              <w:jc w:val="both"/>
            </w:pPr>
            <w:r>
              <w:t>MARINE - MAXIME</w:t>
            </w:r>
          </w:p>
        </w:tc>
        <w:tc>
          <w:tcPr>
            <w:tcW w:w="3071" w:type="dxa"/>
          </w:tcPr>
          <w:p w:rsidR="00327820" w:rsidRDefault="00327820" w:rsidP="00F248AB">
            <w:pPr>
              <w:jc w:val="both"/>
            </w:pPr>
            <w:r>
              <w:t>ACTION CONTRE LA FAIM</w:t>
            </w:r>
          </w:p>
        </w:tc>
      </w:tr>
      <w:tr w:rsidR="00327820" w:rsidTr="00327820">
        <w:tc>
          <w:tcPr>
            <w:tcW w:w="3070" w:type="dxa"/>
          </w:tcPr>
          <w:p w:rsidR="00327820" w:rsidRDefault="00327820" w:rsidP="00F248AB">
            <w:pPr>
              <w:jc w:val="both"/>
            </w:pPr>
            <w:r>
              <w:t>DORIANE</w:t>
            </w:r>
          </w:p>
        </w:tc>
        <w:tc>
          <w:tcPr>
            <w:tcW w:w="3071" w:type="dxa"/>
          </w:tcPr>
          <w:p w:rsidR="00327820" w:rsidRDefault="00327820" w:rsidP="00F248AB">
            <w:pPr>
              <w:jc w:val="both"/>
            </w:pPr>
            <w:r>
              <w:t>CLARA - ELODIE</w:t>
            </w:r>
          </w:p>
        </w:tc>
        <w:tc>
          <w:tcPr>
            <w:tcW w:w="3071" w:type="dxa"/>
          </w:tcPr>
          <w:p w:rsidR="00327820" w:rsidRDefault="00327820" w:rsidP="00F248AB">
            <w:pPr>
              <w:jc w:val="both"/>
            </w:pPr>
            <w:r>
              <w:t>HANDICAP INTERNATIONAL</w:t>
            </w:r>
          </w:p>
        </w:tc>
      </w:tr>
      <w:tr w:rsidR="00327820" w:rsidTr="00327820">
        <w:tc>
          <w:tcPr>
            <w:tcW w:w="3070" w:type="dxa"/>
          </w:tcPr>
          <w:p w:rsidR="00327820" w:rsidRDefault="00327820" w:rsidP="00F248AB">
            <w:pPr>
              <w:jc w:val="both"/>
            </w:pPr>
            <w:r>
              <w:t>SIMON</w:t>
            </w:r>
          </w:p>
        </w:tc>
        <w:tc>
          <w:tcPr>
            <w:tcW w:w="3071" w:type="dxa"/>
          </w:tcPr>
          <w:p w:rsidR="00327820" w:rsidRDefault="00327820" w:rsidP="00F248AB">
            <w:pPr>
              <w:jc w:val="both"/>
            </w:pPr>
            <w:r>
              <w:t>ROBIN – CLEMENT</w:t>
            </w:r>
          </w:p>
        </w:tc>
        <w:tc>
          <w:tcPr>
            <w:tcW w:w="3071" w:type="dxa"/>
          </w:tcPr>
          <w:p w:rsidR="00327820" w:rsidRDefault="00327820" w:rsidP="00F248AB">
            <w:pPr>
              <w:jc w:val="both"/>
            </w:pPr>
            <w:r>
              <w:t>PLANETE URGENCE</w:t>
            </w:r>
          </w:p>
        </w:tc>
      </w:tr>
      <w:tr w:rsidR="00327820" w:rsidTr="00327820">
        <w:tc>
          <w:tcPr>
            <w:tcW w:w="3070" w:type="dxa"/>
          </w:tcPr>
          <w:p w:rsidR="00327820" w:rsidRDefault="00327820" w:rsidP="00F248AB">
            <w:pPr>
              <w:jc w:val="both"/>
            </w:pPr>
            <w:r>
              <w:t>JOEL</w:t>
            </w:r>
          </w:p>
        </w:tc>
        <w:tc>
          <w:tcPr>
            <w:tcW w:w="3071" w:type="dxa"/>
          </w:tcPr>
          <w:p w:rsidR="00327820" w:rsidRDefault="00327820" w:rsidP="00F248AB">
            <w:pPr>
              <w:jc w:val="both"/>
            </w:pPr>
            <w:r>
              <w:t>ALEXANDRE – BENJAMIN</w:t>
            </w:r>
          </w:p>
        </w:tc>
        <w:tc>
          <w:tcPr>
            <w:tcW w:w="3071" w:type="dxa"/>
          </w:tcPr>
          <w:p w:rsidR="00327820" w:rsidRDefault="00327820" w:rsidP="00F248AB">
            <w:pPr>
              <w:jc w:val="both"/>
            </w:pPr>
            <w:r>
              <w:t>REPORTERS SANS FRONTIERES</w:t>
            </w:r>
          </w:p>
        </w:tc>
      </w:tr>
      <w:tr w:rsidR="00327820" w:rsidTr="00327820">
        <w:tc>
          <w:tcPr>
            <w:tcW w:w="3070" w:type="dxa"/>
          </w:tcPr>
          <w:p w:rsidR="00327820" w:rsidRDefault="00327820" w:rsidP="00F248AB">
            <w:pPr>
              <w:jc w:val="both"/>
            </w:pPr>
            <w:r>
              <w:t>ROMAN</w:t>
            </w:r>
          </w:p>
        </w:tc>
        <w:tc>
          <w:tcPr>
            <w:tcW w:w="3071" w:type="dxa"/>
          </w:tcPr>
          <w:p w:rsidR="00327820" w:rsidRDefault="00327820" w:rsidP="00F248AB">
            <w:pPr>
              <w:jc w:val="both"/>
            </w:pPr>
            <w:r>
              <w:t>THOMAS – ALEXANDRE</w:t>
            </w:r>
          </w:p>
        </w:tc>
        <w:tc>
          <w:tcPr>
            <w:tcW w:w="3071" w:type="dxa"/>
          </w:tcPr>
          <w:p w:rsidR="00327820" w:rsidRDefault="00327820" w:rsidP="00F248AB">
            <w:pPr>
              <w:jc w:val="both"/>
            </w:pPr>
            <w:r>
              <w:t>MEDECINS DU MONDE</w:t>
            </w:r>
          </w:p>
        </w:tc>
      </w:tr>
      <w:tr w:rsidR="00327820" w:rsidTr="00327820">
        <w:tc>
          <w:tcPr>
            <w:tcW w:w="3070" w:type="dxa"/>
          </w:tcPr>
          <w:p w:rsidR="00327820" w:rsidRDefault="00327820" w:rsidP="00F248AB">
            <w:pPr>
              <w:jc w:val="both"/>
            </w:pPr>
            <w:r>
              <w:t>ROMAIN</w:t>
            </w:r>
          </w:p>
        </w:tc>
        <w:tc>
          <w:tcPr>
            <w:tcW w:w="3071" w:type="dxa"/>
          </w:tcPr>
          <w:p w:rsidR="00327820" w:rsidRDefault="00327820" w:rsidP="00F248AB">
            <w:pPr>
              <w:jc w:val="both"/>
            </w:pPr>
            <w:r>
              <w:t>QUENTIN - AXEL</w:t>
            </w:r>
          </w:p>
        </w:tc>
        <w:tc>
          <w:tcPr>
            <w:tcW w:w="3071" w:type="dxa"/>
          </w:tcPr>
          <w:p w:rsidR="00327820" w:rsidRDefault="00327820" w:rsidP="00F248AB">
            <w:pPr>
              <w:jc w:val="both"/>
            </w:pPr>
            <w:r>
              <w:t>POMPIERS SANS FRONTIERES</w:t>
            </w:r>
          </w:p>
        </w:tc>
      </w:tr>
    </w:tbl>
    <w:p w:rsidR="00327820" w:rsidRDefault="00327820" w:rsidP="00F248AB">
      <w:pPr>
        <w:jc w:val="both"/>
      </w:pPr>
    </w:p>
    <w:sectPr w:rsidR="00327820" w:rsidSect="002A2831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175" w:rsidRDefault="00960175" w:rsidP="007F6027">
      <w:pPr>
        <w:spacing w:after="0" w:line="240" w:lineRule="auto"/>
      </w:pPr>
      <w:r>
        <w:separator/>
      </w:r>
    </w:p>
  </w:endnote>
  <w:endnote w:type="continuationSeparator" w:id="0">
    <w:p w:rsidR="00960175" w:rsidRDefault="00960175" w:rsidP="007F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1C" w:rsidRPr="00392781" w:rsidRDefault="00F248AB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392781">
      <w:rPr>
        <w:rFonts w:asciiTheme="majorHAnsi" w:eastAsiaTheme="majorEastAsia" w:hAnsiTheme="majorHAnsi" w:cstheme="majorBidi"/>
        <w:sz w:val="20"/>
        <w:szCs w:val="20"/>
      </w:rPr>
      <w:t>SUJET</w:t>
    </w:r>
    <w:r w:rsidR="00392781" w:rsidRPr="00392781">
      <w:rPr>
        <w:rFonts w:asciiTheme="majorHAnsi" w:eastAsiaTheme="majorEastAsia" w:hAnsiTheme="majorHAnsi" w:cstheme="majorBidi"/>
        <w:sz w:val="20"/>
        <w:szCs w:val="20"/>
      </w:rPr>
      <w:t xml:space="preserve"> TD</w:t>
    </w:r>
    <w:r w:rsidRPr="00392781">
      <w:rPr>
        <w:rFonts w:asciiTheme="majorHAnsi" w:eastAsiaTheme="majorEastAsia" w:hAnsiTheme="majorHAnsi" w:cstheme="majorBidi"/>
        <w:sz w:val="20"/>
        <w:szCs w:val="20"/>
      </w:rPr>
      <w:tab/>
    </w:r>
    <w:r w:rsidRPr="00392781">
      <w:rPr>
        <w:rFonts w:asciiTheme="majorHAnsi" w:eastAsiaTheme="majorEastAsia" w:hAnsiTheme="majorHAnsi" w:cstheme="majorBidi"/>
        <w:i/>
        <w:sz w:val="20"/>
        <w:szCs w:val="20"/>
      </w:rPr>
      <w:t>Laurence Brasseur – LGT ST PIERRE D’ABBEVILLE</w:t>
    </w:r>
    <w:r w:rsidR="00A7091C" w:rsidRPr="00392781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="00A7091C" w:rsidRPr="00392781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="00A7091C" w:rsidRPr="00392781">
      <w:rPr>
        <w:rFonts w:asciiTheme="majorHAnsi" w:eastAsiaTheme="minorEastAsia" w:hAnsiTheme="majorHAnsi"/>
        <w:sz w:val="20"/>
        <w:szCs w:val="20"/>
      </w:rPr>
      <w:fldChar w:fldCharType="begin"/>
    </w:r>
    <w:r w:rsidR="00A7091C" w:rsidRPr="00392781">
      <w:rPr>
        <w:rFonts w:asciiTheme="majorHAnsi" w:hAnsiTheme="majorHAnsi"/>
        <w:sz w:val="20"/>
        <w:szCs w:val="20"/>
      </w:rPr>
      <w:instrText>PAGE   \* MERGEFORMAT</w:instrText>
    </w:r>
    <w:r w:rsidR="00A7091C" w:rsidRPr="00392781">
      <w:rPr>
        <w:rFonts w:asciiTheme="majorHAnsi" w:eastAsiaTheme="minorEastAsia" w:hAnsiTheme="majorHAnsi"/>
        <w:sz w:val="20"/>
        <w:szCs w:val="20"/>
      </w:rPr>
      <w:fldChar w:fldCharType="separate"/>
    </w:r>
    <w:r w:rsidR="004C3706" w:rsidRPr="004C3706">
      <w:rPr>
        <w:rFonts w:asciiTheme="majorHAnsi" w:eastAsiaTheme="majorEastAsia" w:hAnsiTheme="majorHAnsi" w:cstheme="majorBidi"/>
        <w:noProof/>
        <w:sz w:val="20"/>
        <w:szCs w:val="20"/>
      </w:rPr>
      <w:t>2</w:t>
    </w:r>
    <w:r w:rsidR="00A7091C" w:rsidRPr="00392781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:rsidR="00A7091C" w:rsidRDefault="00A7091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175" w:rsidRDefault="00960175" w:rsidP="007F6027">
      <w:pPr>
        <w:spacing w:after="0" w:line="240" w:lineRule="auto"/>
      </w:pPr>
      <w:r>
        <w:separator/>
      </w:r>
    </w:p>
  </w:footnote>
  <w:footnote w:type="continuationSeparator" w:id="0">
    <w:p w:rsidR="00960175" w:rsidRDefault="00960175" w:rsidP="007F6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7D3518D016044C5DA8D8FA6E3C0CA56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F6027" w:rsidRDefault="002A2831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Chapître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D03C23">
          <w:rPr>
            <w:rFonts w:asciiTheme="majorHAnsi" w:eastAsiaTheme="majorEastAsia" w:hAnsiTheme="majorHAnsi" w:cstheme="majorBidi"/>
            <w:sz w:val="32"/>
            <w:szCs w:val="32"/>
          </w:rPr>
          <w:t>5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de MDO : </w:t>
        </w:r>
        <w:r w:rsidR="00D03C23">
          <w:rPr>
            <w:rFonts w:asciiTheme="majorHAnsi" w:eastAsiaTheme="majorEastAsia" w:hAnsiTheme="majorHAnsi" w:cstheme="majorBidi"/>
            <w:sz w:val="32"/>
            <w:szCs w:val="32"/>
          </w:rPr>
          <w:t>QUEL EST LE ROLE DES ASSOCIATIONS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?</w:t>
        </w:r>
        <w:r w:rsidR="00F248AB">
          <w:rPr>
            <w:rFonts w:asciiTheme="majorHAnsi" w:eastAsiaTheme="majorEastAsia" w:hAnsiTheme="majorHAnsi" w:cstheme="majorBidi"/>
            <w:sz w:val="32"/>
            <w:szCs w:val="32"/>
          </w:rPr>
          <w:t xml:space="preserve">    TD SUR UNE ORGANISATION NON GOUVERNEMENTALE</w:t>
        </w:r>
      </w:p>
    </w:sdtContent>
  </w:sdt>
  <w:p w:rsidR="007F6027" w:rsidRDefault="007F602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C5F19"/>
    <w:multiLevelType w:val="hybridMultilevel"/>
    <w:tmpl w:val="58E26618"/>
    <w:lvl w:ilvl="0" w:tplc="1CAA26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7412F"/>
    <w:multiLevelType w:val="hybridMultilevel"/>
    <w:tmpl w:val="00BA3458"/>
    <w:lvl w:ilvl="0" w:tplc="65FA81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27"/>
    <w:rsid w:val="00010225"/>
    <w:rsid w:val="00025D18"/>
    <w:rsid w:val="000333CD"/>
    <w:rsid w:val="001919A0"/>
    <w:rsid w:val="001B516A"/>
    <w:rsid w:val="00222BC2"/>
    <w:rsid w:val="002A2831"/>
    <w:rsid w:val="002D3BDF"/>
    <w:rsid w:val="00327820"/>
    <w:rsid w:val="00392781"/>
    <w:rsid w:val="003F184A"/>
    <w:rsid w:val="0046600D"/>
    <w:rsid w:val="004C3706"/>
    <w:rsid w:val="00605752"/>
    <w:rsid w:val="00621BDA"/>
    <w:rsid w:val="006708ED"/>
    <w:rsid w:val="00711895"/>
    <w:rsid w:val="007A5EA0"/>
    <w:rsid w:val="007B22A3"/>
    <w:rsid w:val="007C4825"/>
    <w:rsid w:val="007F6027"/>
    <w:rsid w:val="009064C1"/>
    <w:rsid w:val="00960175"/>
    <w:rsid w:val="00A7091C"/>
    <w:rsid w:val="00A90E7F"/>
    <w:rsid w:val="00A9592C"/>
    <w:rsid w:val="00B43F73"/>
    <w:rsid w:val="00BB7916"/>
    <w:rsid w:val="00BF3646"/>
    <w:rsid w:val="00D03C23"/>
    <w:rsid w:val="00D72269"/>
    <w:rsid w:val="00DC5A95"/>
    <w:rsid w:val="00EB56B9"/>
    <w:rsid w:val="00F2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6027"/>
  </w:style>
  <w:style w:type="paragraph" w:styleId="Pieddepage">
    <w:name w:val="footer"/>
    <w:basedOn w:val="Normal"/>
    <w:link w:val="PieddepageCar"/>
    <w:uiPriority w:val="99"/>
    <w:unhideWhenUsed/>
    <w:rsid w:val="007F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6027"/>
  </w:style>
  <w:style w:type="paragraph" w:styleId="Textedebulles">
    <w:name w:val="Balloon Text"/>
    <w:basedOn w:val="Normal"/>
    <w:link w:val="TextedebullesCar"/>
    <w:uiPriority w:val="99"/>
    <w:semiHidden/>
    <w:unhideWhenUsed/>
    <w:rsid w:val="007F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02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22A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2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6027"/>
  </w:style>
  <w:style w:type="paragraph" w:styleId="Pieddepage">
    <w:name w:val="footer"/>
    <w:basedOn w:val="Normal"/>
    <w:link w:val="PieddepageCar"/>
    <w:uiPriority w:val="99"/>
    <w:unhideWhenUsed/>
    <w:rsid w:val="007F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6027"/>
  </w:style>
  <w:style w:type="paragraph" w:styleId="Textedebulles">
    <w:name w:val="Balloon Text"/>
    <w:basedOn w:val="Normal"/>
    <w:link w:val="TextedebullesCar"/>
    <w:uiPriority w:val="99"/>
    <w:semiHidden/>
    <w:unhideWhenUsed/>
    <w:rsid w:val="007F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02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22A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2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3518D016044C5DA8D8FA6E3C0CA5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29C965-1D9A-4ACE-BD4B-39141D3B7133}"/>
      </w:docPartPr>
      <w:docPartBody>
        <w:p w:rsidR="003856E6" w:rsidRDefault="007A290A" w:rsidP="007A290A">
          <w:pPr>
            <w:pStyle w:val="7D3518D016044C5DA8D8FA6E3C0CA56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0A"/>
    <w:rsid w:val="003856E6"/>
    <w:rsid w:val="007A290A"/>
    <w:rsid w:val="00A8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D3518D016044C5DA8D8FA6E3C0CA566">
    <w:name w:val="7D3518D016044C5DA8D8FA6E3C0CA566"/>
    <w:rsid w:val="007A290A"/>
  </w:style>
  <w:style w:type="paragraph" w:customStyle="1" w:styleId="ABB850AF487B43B8B30CA6A10BF6A96F">
    <w:name w:val="ABB850AF487B43B8B30CA6A10BF6A96F"/>
    <w:rsid w:val="007A29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D3518D016044C5DA8D8FA6E3C0CA566">
    <w:name w:val="7D3518D016044C5DA8D8FA6E3C0CA566"/>
    <w:rsid w:val="007A290A"/>
  </w:style>
  <w:style w:type="paragraph" w:customStyle="1" w:styleId="ABB850AF487B43B8B30CA6A10BF6A96F">
    <w:name w:val="ABB850AF487B43B8B30CA6A10BF6A96F"/>
    <w:rsid w:val="007A29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682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Chapître 5 de MDO : QUEL EST LE ROLE DES ASSOCIATIONS ?    TD SUR UNE ORGANISATION NON GOUVERNEMENTALE</vt:lpstr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Chapître 5 de MDO : QUEL EST LE ROLE DES ASSOCIATIONS ?    TD SUR UNE ORGANISATION NON GOUVERNEMENTALE</dc:title>
  <dc:creator>poste</dc:creator>
  <cp:lastModifiedBy>poste</cp:lastModifiedBy>
  <cp:revision>7</cp:revision>
  <cp:lastPrinted>2015-12-16T12:35:00Z</cp:lastPrinted>
  <dcterms:created xsi:type="dcterms:W3CDTF">2015-12-16T14:24:00Z</dcterms:created>
  <dcterms:modified xsi:type="dcterms:W3CDTF">2015-12-21T11:19:00Z</dcterms:modified>
</cp:coreProperties>
</file>